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F345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UMOWA O ZACHOWANIU POUFNOŚCI</w:t>
      </w:r>
    </w:p>
    <w:p w14:paraId="2EB27AAE" w14:textId="77777777" w:rsidR="00D76E9D" w:rsidRDefault="00D76E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192C2C" w14:textId="77777777" w:rsidR="00D76E9D" w:rsidRDefault="00FA022D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pomiędzy:</w:t>
      </w:r>
    </w:p>
    <w:p w14:paraId="30C047FC" w14:textId="77777777" w:rsidR="00D76E9D" w:rsidRDefault="00FA022D">
      <w:pPr>
        <w:pStyle w:val="Normalny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LBM Karol Łabęda</w:t>
      </w:r>
      <w:r>
        <w:rPr>
          <w:rFonts w:ascii="Arial" w:hAnsi="Arial" w:cs="Arial"/>
          <w:sz w:val="20"/>
          <w:szCs w:val="20"/>
        </w:rPr>
        <w:t xml:space="preserve">, przy ul. Wrzesińskiej </w:t>
      </w:r>
      <w:proofErr w:type="gramStart"/>
      <w:r>
        <w:rPr>
          <w:rFonts w:ascii="Arial" w:hAnsi="Arial" w:cs="Arial"/>
          <w:sz w:val="20"/>
          <w:szCs w:val="20"/>
        </w:rPr>
        <w:t>120,Jasin</w:t>
      </w:r>
      <w:proofErr w:type="gramEnd"/>
      <w:r>
        <w:rPr>
          <w:rFonts w:ascii="Arial" w:hAnsi="Arial" w:cs="Arial"/>
          <w:sz w:val="20"/>
          <w:szCs w:val="20"/>
        </w:rPr>
        <w:t xml:space="preserve"> 62-020 Swarzędz, wpisaną do rejestru przedsiębiorców posiadającą NIP: 7821624219 oraz REGON: 634397481, zwaną dalej „</w:t>
      </w:r>
      <w:r>
        <w:rPr>
          <w:rFonts w:ascii="Arial" w:hAnsi="Arial" w:cs="Arial"/>
          <w:b/>
          <w:sz w:val="20"/>
          <w:szCs w:val="20"/>
        </w:rPr>
        <w:t>Jednostka Badająca</w:t>
      </w:r>
      <w:r>
        <w:rPr>
          <w:rFonts w:ascii="Arial" w:hAnsi="Arial" w:cs="Arial"/>
          <w:sz w:val="20"/>
          <w:szCs w:val="20"/>
        </w:rPr>
        <w:t>”, reprezentowaną przez:  Karol Łabęda - Właścicielem firmy a ……………………………... ……………………………………………………………z siedzibą w …………………………………………., przy ……………………   …………………………, wpisaną do rejestru przedsiębiorców Krajowego Rejestru Sądowego, prowadzonego przez Sąd Rejonowy w …………………………………, … Wydział Gospodarczy Krajowego Rejestru Sądowego, pod numerem KRS: 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., posiadającą NIP: …………………………….. oraz REGON: 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zwaną dalej „</w:t>
      </w:r>
      <w:r>
        <w:rPr>
          <w:rFonts w:ascii="Arial" w:hAnsi="Arial" w:cs="Arial"/>
          <w:b/>
          <w:sz w:val="20"/>
          <w:szCs w:val="20"/>
        </w:rPr>
        <w:t>Stroną Otrzymującą</w:t>
      </w:r>
      <w:r>
        <w:rPr>
          <w:rFonts w:ascii="Arial" w:hAnsi="Arial" w:cs="Arial"/>
          <w:sz w:val="20"/>
          <w:szCs w:val="20"/>
        </w:rPr>
        <w:t>”, reprezentowaną przez: …………………………….-…………………………………………</w:t>
      </w:r>
    </w:p>
    <w:p w14:paraId="5B966AA2" w14:textId="77777777" w:rsidR="00D76E9D" w:rsidRDefault="00D76E9D">
      <w:pPr>
        <w:pStyle w:val="Normalny1"/>
        <w:jc w:val="both"/>
        <w:rPr>
          <w:rFonts w:ascii="Arial" w:hAnsi="Arial" w:cs="Arial"/>
          <w:sz w:val="20"/>
          <w:szCs w:val="20"/>
        </w:rPr>
      </w:pPr>
    </w:p>
    <w:p w14:paraId="3485ABC2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PREAMBUŁA</w:t>
      </w:r>
    </w:p>
    <w:p w14:paraId="071B0254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Jednostka Badająca gwarantuje zachowanie poufności w stosunku do wszystkich informacji uzyskanych w procesie badawczym oraz gwarantuje ochronę praw własności.</w:t>
      </w:r>
    </w:p>
    <w:p w14:paraId="3235039E" w14:textId="77777777" w:rsidR="00D76E9D" w:rsidRDefault="00D76E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D89998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2E8923DA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POUFNE INFORMACJE</w:t>
      </w:r>
    </w:p>
    <w:p w14:paraId="5E312E8C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ustalają, że w niniejszej Umowie termin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Poufne Informacje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oznacza: </w:t>
      </w:r>
    </w:p>
    <w:p w14:paraId="1FD38E39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(i) wszelkie informacje uzyskane przez Jednostkę Badającą w związku z wykonywaniem działań w "LBM Karol Łabęda", w tym informacje dotyczące badań dostarczonych wyrobów bezpośrednio lub pośrednio jak również informacje dotyczące umów, porozumień lub innych dokumentów podpisywanych w toku negocjacji i wykonania decyzji przez "LBM Karol Łabęda", a ponadto </w:t>
      </w:r>
    </w:p>
    <w:p w14:paraId="1203E0A0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(ii) wszelkie informacje i dokumenty otrzymane od Strony otrzymująca, co do których Strona otrzymująca podjęła starania zachowania ich w poufności, między innymi opatrując je klauzulą „poufne”. </w:t>
      </w:r>
    </w:p>
    <w:p w14:paraId="39CD0B47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0A3682A1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ZOBOWIĄZANIA JEDNOSTKI BADAJĄCEJ</w:t>
      </w:r>
    </w:p>
    <w:p w14:paraId="683E1A2D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Jednostka Badająca niniejszym zobowiązuje się wobec Strony przyjmującej do: </w:t>
      </w:r>
    </w:p>
    <w:p w14:paraId="317F1953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(i)  zachowania w tajemnicy i nieujawniania innym osobom, z zastrzeżeniem punktów poniżej, Poufnych Informacji, a także do ich ochrony i do zabezpieczenia ich przed kradzieżą, utratą lub nieuprawnionym dostępem; </w:t>
      </w:r>
    </w:p>
    <w:p w14:paraId="73FB4AFC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(ii) wykorzystywania Poufnych Informacji wyłącznie w celu prawidłowego wykonania obowiązków wynikających z funkcji pełnionej przez Jednostkę Badającą w "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LBM Karol Łabęda</w:t>
      </w:r>
      <w:r w:rsidR="00C43A1E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788A7B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(iii) ujawniania Poufnych Informacji wyłącznie w przypadkach Jeśli prawo wymaga ujawnienia stronie trzeciej jakiejkolwiek informacji, Posiadacz świadectwa z badań zostanie powiadomiony o treści ujawnionej informacji, w zakresie dopuszczonym przez prawo.</w:t>
      </w:r>
    </w:p>
    <w:p w14:paraId="4D653792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(iv) W innych przypadkach ujawnienie informacji stronie trzeciej będzie wymagać pisemnej zgody Posiadacza Świadectwa z badań. </w:t>
      </w:r>
    </w:p>
    <w:p w14:paraId="3F11C04B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270AD870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CZAS TRWANIA UMOWY</w:t>
      </w:r>
    </w:p>
    <w:p w14:paraId="661DF656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Zobowiązanie Jednostki Badającej do zachowania Informacji Poufnych w tajemnicy jest bezterminowe, a w szczególności nie wygasa z chwilą zakończenia pełnienia przez Jednostkę Badającą funkcji w "LBM Karol Łabęda". </w:t>
      </w:r>
    </w:p>
    <w:p w14:paraId="26801D2E" w14:textId="77777777" w:rsidR="00D76E9D" w:rsidRDefault="00D76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C42AF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51C6E64D" w14:textId="77777777" w:rsidR="00D76E9D" w:rsidRDefault="00FA02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POSTANOWIENIA KOŃCOWE</w:t>
      </w:r>
    </w:p>
    <w:p w14:paraId="567DF0B0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Wszelkie zmiany i uzupełnienia niniejszej Umowy wymagają formy pisemnej pod rygorem nieważności. </w:t>
      </w:r>
    </w:p>
    <w:p w14:paraId="38876C2D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W sprawach nieuregulowanych niniejszą umową zastosowanie znajdą odpowiednie przepisy Kodeksu cywilnego, Ustawy z dnia 16 kwietnia 1993 r. o zwalczaniu nieuczciwej konkurencji </w:t>
      </w:r>
    </w:p>
    <w:p w14:paraId="3E4DC4D4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Ewentualne spory powstałe w związku z wykonywaniem niniejszej umowy rozstrzygane będą przez sąd właściwy dla siedziby Jednostki Badającej.</w:t>
      </w:r>
    </w:p>
    <w:p w14:paraId="4884C19F" w14:textId="77777777" w:rsidR="00D76E9D" w:rsidRDefault="00FA02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Niniejsza Umowa sporządzona została w dwóch jednobrzmiących egzemplarzach w formie pisemnej, w polskiej wersji językowej, po jednym egzemplarzu dla każdej ze Stron.</w:t>
      </w:r>
    </w:p>
    <w:p w14:paraId="2804CAFA" w14:textId="77777777" w:rsidR="00D76E9D" w:rsidRDefault="00D76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EBA6F8" w14:textId="77777777" w:rsidR="00D76E9D" w:rsidRDefault="00FA022D">
      <w:pPr>
        <w:spacing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Za Stronę Otrzymującą                                 Za Jednostkę Badającą</w:t>
      </w:r>
    </w:p>
    <w:sectPr w:rsidR="00D76E9D" w:rsidSect="00CD69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3532" w14:textId="77777777" w:rsidR="00717714" w:rsidRDefault="00717714">
      <w:pPr>
        <w:spacing w:after="0" w:line="240" w:lineRule="auto"/>
      </w:pPr>
      <w:r>
        <w:separator/>
      </w:r>
    </w:p>
  </w:endnote>
  <w:endnote w:type="continuationSeparator" w:id="0">
    <w:p w14:paraId="2D10CA23" w14:textId="77777777" w:rsidR="00717714" w:rsidRDefault="0071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784498"/>
      <w:docPartObj>
        <w:docPartGallery w:val="Page Numbers (Top of Page)"/>
        <w:docPartUnique/>
      </w:docPartObj>
    </w:sdtPr>
    <w:sdtEndPr/>
    <w:sdtContent>
      <w:p w14:paraId="5E0304D8" w14:textId="77777777" w:rsidR="0024106F" w:rsidRDefault="0024106F" w:rsidP="0024106F">
        <w:pPr>
          <w:pStyle w:val="Stopka"/>
        </w:pPr>
        <w:r>
          <w:rPr>
            <w:rFonts w:ascii="Arial" w:hAnsi="Arial" w:cs="Arial"/>
          </w:rPr>
          <w:t xml:space="preserve">Wydanie 2. Data wprowadzenia 23.08.2019 r.                </w:t>
        </w:r>
        <w:r>
          <w:rPr>
            <w:rFonts w:ascii="Arial" w:hAnsi="Arial" w:cs="Arial"/>
          </w:rPr>
          <w:tab/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14:paraId="34DDCD21" w14:textId="77777777" w:rsidR="00D76E9D" w:rsidRDefault="00D76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D842" w14:textId="77777777" w:rsidR="00717714" w:rsidRDefault="00717714">
      <w:pPr>
        <w:spacing w:after="0" w:line="240" w:lineRule="auto"/>
      </w:pPr>
      <w:r>
        <w:separator/>
      </w:r>
    </w:p>
  </w:footnote>
  <w:footnote w:type="continuationSeparator" w:id="0">
    <w:p w14:paraId="6BA1968F" w14:textId="77777777" w:rsidR="00717714" w:rsidRDefault="0071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2666" w14:textId="77777777" w:rsidR="00D76E9D" w:rsidRDefault="00FA022D">
    <w:pPr>
      <w:pStyle w:val="Nagwek"/>
      <w:pBdr>
        <w:bottom w:val="single" w:sz="4" w:space="4" w:color="000000"/>
      </w:pBdr>
      <w:tabs>
        <w:tab w:val="clear" w:pos="9072"/>
        <w:tab w:val="right" w:pos="9356"/>
      </w:tabs>
      <w:rPr>
        <w:rFonts w:ascii="Arial" w:hAnsi="Arial"/>
      </w:rPr>
    </w:pPr>
    <w:r>
      <w:rPr>
        <w:rFonts w:ascii="Arial" w:hAnsi="Arial"/>
      </w:rPr>
      <w:t>LBM</w:t>
    </w:r>
    <w:r>
      <w:rPr>
        <w:rFonts w:ascii="Arial" w:hAnsi="Arial"/>
      </w:rPr>
      <w:tab/>
    </w:r>
    <w:r>
      <w:rPr>
        <w:rFonts w:ascii="Arial" w:hAnsi="Arial"/>
      </w:rPr>
      <w:tab/>
      <w:t>P</w:t>
    </w:r>
    <w:r w:rsidR="00427A74">
      <w:rPr>
        <w:rFonts w:ascii="Arial" w:hAnsi="Arial"/>
      </w:rPr>
      <w:t>P</w:t>
    </w:r>
    <w:r>
      <w:rPr>
        <w:rFonts w:ascii="Arial" w:hAnsi="Arial"/>
      </w:rPr>
      <w:t xml:space="preserve"> 7.1/ F-09</w:t>
    </w:r>
  </w:p>
  <w:p w14:paraId="2A5A031A" w14:textId="77777777" w:rsidR="00D76E9D" w:rsidRDefault="00D76E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9D"/>
    <w:rsid w:val="0002486D"/>
    <w:rsid w:val="0024106F"/>
    <w:rsid w:val="00427A74"/>
    <w:rsid w:val="005565E4"/>
    <w:rsid w:val="006F3A50"/>
    <w:rsid w:val="00711E5F"/>
    <w:rsid w:val="00717714"/>
    <w:rsid w:val="008A2352"/>
    <w:rsid w:val="00A975CB"/>
    <w:rsid w:val="00C43A1E"/>
    <w:rsid w:val="00CD69D2"/>
    <w:rsid w:val="00D76E9D"/>
    <w:rsid w:val="00FA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3FD0"/>
  <w15:docId w15:val="{F7FDDAE9-8612-4048-BE72-446AE2C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A4E21"/>
  </w:style>
  <w:style w:type="character" w:customStyle="1" w:styleId="StopkaZnak">
    <w:name w:val="Stopka Znak"/>
    <w:basedOn w:val="Domylnaczcionkaakapitu"/>
    <w:link w:val="Stopka"/>
    <w:uiPriority w:val="99"/>
    <w:qFormat/>
    <w:rsid w:val="006A4E21"/>
  </w:style>
  <w:style w:type="character" w:styleId="Numerstrony">
    <w:name w:val="page number"/>
    <w:basedOn w:val="Domylnaczcionkaakapitu"/>
    <w:qFormat/>
    <w:rsid w:val="006A4E2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A4E21"/>
    <w:rPr>
      <w:sz w:val="20"/>
      <w:szCs w:val="20"/>
    </w:rPr>
  </w:style>
  <w:style w:type="character" w:customStyle="1" w:styleId="Zakotwiczenieprzypisudolnego">
    <w:name w:val="Zakotwiczenie przypisu dolnego"/>
    <w:rsid w:val="00CD69D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A4E2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6A4E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D69D2"/>
    <w:pPr>
      <w:spacing w:after="140"/>
    </w:pPr>
  </w:style>
  <w:style w:type="paragraph" w:styleId="Lista">
    <w:name w:val="List"/>
    <w:basedOn w:val="Tekstpodstawowy"/>
    <w:rsid w:val="00CD69D2"/>
    <w:rPr>
      <w:rFonts w:cs="Lucida Sans"/>
    </w:rPr>
  </w:style>
  <w:style w:type="paragraph" w:styleId="Legenda">
    <w:name w:val="caption"/>
    <w:basedOn w:val="Normalny"/>
    <w:qFormat/>
    <w:rsid w:val="00CD69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D69D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A4E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6A4E21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2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Zuza Klorek</cp:lastModifiedBy>
  <cp:revision>18</cp:revision>
  <cp:lastPrinted>2019-09-13T09:14:00Z</cp:lastPrinted>
  <dcterms:created xsi:type="dcterms:W3CDTF">2017-08-21T20:31:00Z</dcterms:created>
  <dcterms:modified xsi:type="dcterms:W3CDTF">2019-09-13T09:14:00Z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